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B4" w:rsidRDefault="00FA3876">
      <w:pPr>
        <w:tabs>
          <w:tab w:val="center" w:pos="4677"/>
          <w:tab w:val="right" w:pos="9355"/>
        </w:tabs>
        <w:suppressAutoHyphens/>
        <w:spacing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Муниципальный этап всероссийской олимпиады школьников по технологии</w:t>
      </w:r>
    </w:p>
    <w:p w:rsidR="00886BB4" w:rsidRDefault="00626BBE">
      <w:pPr>
        <w:tabs>
          <w:tab w:val="center" w:pos="4677"/>
          <w:tab w:val="right" w:pos="9355"/>
        </w:tabs>
        <w:suppressAutoHyphens/>
        <w:spacing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2018- 2019</w:t>
      </w:r>
      <w:r w:rsidR="00FA3876"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 xml:space="preserve"> учебный год</w:t>
      </w:r>
    </w:p>
    <w:p w:rsidR="00886BB4" w:rsidRDefault="00FA3876">
      <w:pPr>
        <w:tabs>
          <w:tab w:val="center" w:pos="4677"/>
          <w:tab w:val="right" w:pos="9355"/>
        </w:tabs>
        <w:suppressAutoHyphens/>
        <w:spacing w:line="240" w:lineRule="auto"/>
        <w:jc w:val="center"/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«Культура дома и декоративно-прикладное искусство»</w:t>
      </w:r>
    </w:p>
    <w:p w:rsidR="00886BB4" w:rsidRDefault="00886BB4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</w:p>
    <w:p w:rsidR="00886BB4" w:rsidRDefault="00FA3876">
      <w:pPr>
        <w:tabs>
          <w:tab w:val="center" w:pos="4677"/>
          <w:tab w:val="right" w:pos="9355"/>
        </w:tabs>
        <w:suppressAutoHyphens/>
        <w:spacing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7 класс</w:t>
      </w:r>
    </w:p>
    <w:p w:rsidR="00886BB4" w:rsidRDefault="00FA3876">
      <w:pPr>
        <w:spacing w:line="276" w:lineRule="auto"/>
        <w:jc w:val="center"/>
      </w:pPr>
      <w:r>
        <w:rPr>
          <w:rFonts w:ascii="Times New Roman" w:eastAsia="Calibri" w:hAnsi="Times New Roman" w:cs="Times New Roman"/>
          <w:b/>
          <w:color w:val="00000A"/>
          <w:sz w:val="24"/>
        </w:rPr>
        <w:t>Практическое задание по моделированию</w:t>
      </w:r>
    </w:p>
    <w:p w:rsidR="00886BB4" w:rsidRDefault="00FA3876">
      <w:pPr>
        <w:suppressAutoHyphens/>
        <w:spacing w:line="240" w:lineRule="auto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Время выполнения работы – 60 минут</w:t>
      </w:r>
    </w:p>
    <w:p w:rsidR="00886BB4" w:rsidRDefault="00FA3876">
      <w:pPr>
        <w:suppressAutoHyphens/>
        <w:spacing w:line="240" w:lineRule="auto"/>
        <w:ind w:firstLine="360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  <w:bookmarkStart w:id="0" w:name="__DdeLink__2318_1938353744"/>
      <w:bookmarkEnd w:id="0"/>
      <w:r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  <w:t>Общее количество баллов за практическую часть – 20</w:t>
      </w:r>
    </w:p>
    <w:p w:rsidR="00886BB4" w:rsidRDefault="00886BB4">
      <w:pPr>
        <w:suppressAutoHyphens/>
        <w:spacing w:line="240" w:lineRule="auto"/>
        <w:ind w:firstLine="360"/>
        <w:contextualSpacing/>
        <w:jc w:val="right"/>
        <w:rPr>
          <w:rFonts w:ascii="Times New Roman" w:hAnsi="Times New Roman"/>
          <w:b/>
          <w:sz w:val="24"/>
        </w:rPr>
      </w:pPr>
    </w:p>
    <w:p w:rsidR="00886BB4" w:rsidRDefault="00FA3876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</w:rPr>
        <w:t>Шифр участника____________</w:t>
      </w:r>
    </w:p>
    <w:p w:rsidR="00886BB4" w:rsidRDefault="00886BB4">
      <w:pPr>
        <w:suppressAutoHyphens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lang w:eastAsia="zh-CN" w:bidi="hi-IN"/>
        </w:rPr>
      </w:pPr>
    </w:p>
    <w:p w:rsidR="00886BB4" w:rsidRDefault="00886BB4">
      <w:pPr>
        <w:jc w:val="center"/>
        <w:rPr>
          <w:rFonts w:ascii="Times New Roman" w:hAnsi="Times New Roman"/>
          <w:b/>
          <w:sz w:val="24"/>
        </w:rPr>
      </w:pPr>
    </w:p>
    <w:p w:rsidR="00886BB4" w:rsidRDefault="00FA3876">
      <w:pPr>
        <w:spacing w:after="200"/>
        <w:ind w:firstLine="708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Задание: 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прочитайте описание модели и рассмотрите эскиз.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различия с базовой конструкцией фартука (см. «Чертеж основы фартука»).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эскизом нанесите новые фасонные линии и обозначьте ваши действия по моделированию на чертеже основы фартука (см. «Контроль практического задания»). Используйте для этого стрелки, значки, список, алгоритм действий и т. д.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Перенесите линии фасона на шаблон из цветной бумаги.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Изготовьте из цветной бумаги детали выкройки для раскладки на ткань.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Аккуратно наклейте детали выкройки на лист «Результаты моделирования».</w:t>
      </w:r>
    </w:p>
    <w:p w:rsidR="00886BB4" w:rsidRDefault="00FA3876">
      <w:pPr>
        <w:pStyle w:val="a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Нанесите на детали выкройки необходимые надписи для раскроя.</w:t>
      </w:r>
    </w:p>
    <w:p w:rsidR="00886BB4" w:rsidRDefault="00886BB4">
      <w:pPr>
        <w:suppressAutoHyphens/>
        <w:spacing w:after="200" w:line="240" w:lineRule="auto"/>
        <w:ind w:firstLine="708"/>
        <w:contextualSpacing/>
        <w:jc w:val="both"/>
        <w:rPr>
          <w:rFonts w:ascii="Times New Roman" w:hAnsi="Times New Roman"/>
          <w:sz w:val="24"/>
        </w:rPr>
      </w:pPr>
    </w:p>
    <w:tbl>
      <w:tblPr>
        <w:tblW w:w="9355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886BB4"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Default="00FA3876">
            <w:pPr>
              <w:pStyle w:val="a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Эскиз фартука</w:t>
            </w:r>
          </w:p>
        </w:tc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Default="00FA3876">
            <w:pPr>
              <w:pStyle w:val="a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Описание фартука</w:t>
            </w:r>
          </w:p>
        </w:tc>
      </w:tr>
      <w:tr w:rsidR="00886BB4">
        <w:trPr>
          <w:trHeight w:val="5207"/>
        </w:trPr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Pr="00A24EF4" w:rsidRDefault="00A24EF4">
            <w:pPr>
              <w:pStyle w:val="a9"/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  </w:t>
            </w:r>
          </w:p>
          <w:p w:rsidR="00886BB4" w:rsidRDefault="00A24EF4">
            <w:pPr>
              <w:pStyle w:val="a9"/>
            </w:pPr>
            <w:r>
              <w:rPr>
                <w:lang w:val="en-US"/>
              </w:rPr>
              <w:t xml:space="preserve">     </w:t>
            </w:r>
          </w:p>
          <w:p w:rsidR="00886BB4" w:rsidRPr="00A7788F" w:rsidRDefault="00A7788F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r>
              <w:object w:dxaOrig="9285" w:dyaOrig="13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256.5pt" o:ole="">
                  <v:imagedata r:id="rId6" o:title=""/>
                </v:shape>
                <o:OLEObject Type="Embed" ProgID="PBrush" ShapeID="_x0000_i1025" DrawAspect="Content" ObjectID="_1601395734" r:id="rId7"/>
              </w:object>
            </w:r>
          </w:p>
        </w:tc>
        <w:tc>
          <w:tcPr>
            <w:tcW w:w="46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</w:tcPr>
          <w:p w:rsidR="00886BB4" w:rsidRPr="00546E84" w:rsidRDefault="00FA3876">
            <w:pPr>
              <w:pStyle w:val="a9"/>
              <w:rPr>
                <w:sz w:val="24"/>
              </w:rPr>
            </w:pPr>
            <w:r w:rsidRPr="00546E84">
              <w:rPr>
                <w:rFonts w:ascii="Times New Roman" w:hAnsi="Times New Roman" w:cs="Times New Roman"/>
                <w:sz w:val="24"/>
              </w:rPr>
              <w:t>Фартук для кухни из хлопчатобумажной ткани, расширенный по линии низа.</w:t>
            </w:r>
          </w:p>
          <w:p w:rsidR="00546E84" w:rsidRPr="00546E84" w:rsidRDefault="00546E84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546E84">
              <w:rPr>
                <w:rFonts w:ascii="Times New Roman" w:hAnsi="Times New Roman" w:cs="Times New Roman"/>
                <w:sz w:val="24"/>
              </w:rPr>
              <w:t>Нижняя часть фартука имеет отрезную фигурную деталь.</w:t>
            </w:r>
          </w:p>
          <w:p w:rsidR="00546E84" w:rsidRPr="00546E84" w:rsidRDefault="00546E84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546E84">
              <w:rPr>
                <w:rFonts w:ascii="Times New Roman" w:hAnsi="Times New Roman" w:cs="Times New Roman"/>
                <w:sz w:val="24"/>
              </w:rPr>
              <w:t>Фигурная деталь расширена и имеет сборку в верхней части.</w:t>
            </w:r>
          </w:p>
          <w:p w:rsidR="00886BB4" w:rsidRPr="00546E84" w:rsidRDefault="00546E84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Нагрудник сокращен по</w:t>
            </w:r>
            <w:r w:rsidRPr="00546E84">
              <w:rPr>
                <w:rFonts w:ascii="Times New Roman" w:hAnsi="Times New Roman" w:cs="Times New Roman"/>
                <w:sz w:val="24"/>
              </w:rPr>
              <w:t xml:space="preserve"> ширин</w:t>
            </w:r>
            <w:r>
              <w:rPr>
                <w:rFonts w:ascii="Times New Roman" w:hAnsi="Times New Roman" w:cs="Times New Roman"/>
                <w:sz w:val="24"/>
              </w:rPr>
              <w:t xml:space="preserve">е на величину </w:t>
            </w:r>
            <w:r w:rsidRPr="00546E84">
              <w:rPr>
                <w:rFonts w:ascii="Times New Roman" w:hAnsi="Times New Roman" w:cs="Times New Roman"/>
                <w:sz w:val="24"/>
              </w:rPr>
              <w:t xml:space="preserve"> бретели</w:t>
            </w:r>
            <w:r>
              <w:rPr>
                <w:rFonts w:ascii="Times New Roman" w:hAnsi="Times New Roman" w:cs="Times New Roman"/>
                <w:sz w:val="24"/>
              </w:rPr>
              <w:t>. В</w:t>
            </w:r>
            <w:r w:rsidR="00626BBE">
              <w:rPr>
                <w:rFonts w:ascii="Times New Roman" w:hAnsi="Times New Roman" w:cs="Times New Roman"/>
                <w:sz w:val="24"/>
              </w:rPr>
              <w:t>ерхняя часть нагрудника оформлена вырезом «на угол».</w:t>
            </w:r>
          </w:p>
          <w:p w:rsidR="00886BB4" w:rsidRPr="00546E84" w:rsidRDefault="00FA3876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 w:rsidRPr="00546E84">
              <w:rPr>
                <w:rFonts w:ascii="Times New Roman" w:hAnsi="Times New Roman" w:cs="Times New Roman"/>
                <w:sz w:val="24"/>
              </w:rPr>
              <w:t xml:space="preserve">Фартук </w:t>
            </w:r>
            <w:r w:rsidR="00626BBE">
              <w:rPr>
                <w:rFonts w:ascii="Times New Roman" w:hAnsi="Times New Roman" w:cs="Times New Roman"/>
                <w:sz w:val="24"/>
              </w:rPr>
              <w:t>имеет притачной пояс и две бретели.</w:t>
            </w:r>
          </w:p>
          <w:p w:rsidR="00886BB4" w:rsidRDefault="00886BB4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 w:rsidP="00A24EF4">
      <w:pPr>
        <w:spacing w:line="240" w:lineRule="auto"/>
      </w:pPr>
      <w:r>
        <w:br w:type="page"/>
      </w:r>
      <w:r w:rsidR="00A24EF4" w:rsidRPr="00A24EF4">
        <w:lastRenderedPageBreak/>
        <w:t xml:space="preserve">              </w:t>
      </w:r>
      <w:r>
        <w:rPr>
          <w:rFonts w:ascii="Times New Roman" w:hAnsi="Times New Roman" w:cs="Times New Roman"/>
          <w:b/>
          <w:sz w:val="24"/>
        </w:rPr>
        <w:t xml:space="preserve">Чертеж основы фартука </w:t>
      </w:r>
      <w:r>
        <w:rPr>
          <w:rFonts w:ascii="Times New Roman" w:hAnsi="Times New Roman" w:cs="Times New Roman"/>
          <w:b/>
          <w:color w:val="00000A"/>
          <w:sz w:val="24"/>
        </w:rPr>
        <w:t xml:space="preserve"> </w:t>
      </w:r>
      <w:bookmarkStart w:id="1" w:name="_GoBack1"/>
      <w:bookmarkEnd w:id="1"/>
      <w:r>
        <w:rPr>
          <w:rFonts w:ascii="Times New Roman" w:hAnsi="Times New Roman" w:cs="Times New Roman"/>
          <w:b/>
          <w:i/>
          <w:color w:val="00000A"/>
          <w:sz w:val="24"/>
          <w:u w:val="single"/>
        </w:rPr>
        <w:t>(цветной лист бумаги)</w:t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55245</wp:posOffset>
            </wp:positionV>
            <wp:extent cx="2848610" cy="5611495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561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6C4AE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pict>
          <v:rect id="Поле 6" o:spid="_x0000_s1027" style="position:absolute;left:0;text-align:left;margin-left:295.95pt;margin-top:12.5pt;width:25pt;height:122.5pt;z-index:251658752" strokecolor="white" strokeweight=".18mm">
            <v:fill color2="black" o:detectmouseclick="t"/>
            <v:stroke joinstyle="round"/>
            <v:textbox style="layout-flow:vertical;mso-layout-flow-alt:bottom-to-top">
              <w:txbxContent>
                <w:p w:rsidR="00886BB4" w:rsidRDefault="00FA3876">
                  <w:pPr>
                    <w:pStyle w:val="ac"/>
                    <w:spacing w:after="200" w:line="276" w:lineRule="auto"/>
                  </w:pPr>
                  <w:r>
                    <w:rPr>
                      <w:rFonts w:ascii="Calibri" w:eastAsia="Calibri" w:hAnsi="Calibri" w:cstheme="minorBidi"/>
                      <w:color w:val="00000A"/>
                      <w:sz w:val="22"/>
                      <w:szCs w:val="22"/>
                    </w:rPr>
                    <w:t xml:space="preserve">                        Сгиб ткани</w:t>
                  </w:r>
                </w:p>
              </w:txbxContent>
            </v:textbox>
            <w10:wrap type="square"/>
          </v:rect>
        </w:pict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br w:type="page"/>
      </w:r>
    </w:p>
    <w:p w:rsidR="00886BB4" w:rsidRDefault="00FA3876">
      <w:pPr>
        <w:jc w:val="center"/>
      </w:pPr>
      <w:r>
        <w:rPr>
          <w:rFonts w:ascii="Times New Roman" w:hAnsi="Times New Roman" w:cs="Times New Roman"/>
          <w:b/>
          <w:sz w:val="24"/>
        </w:rPr>
        <w:lastRenderedPageBreak/>
        <w:t>Карта контроля практического задания по моделированию</w:t>
      </w:r>
    </w:p>
    <w:p w:rsidR="00886BB4" w:rsidRDefault="00FA3876">
      <w:pPr>
        <w:jc w:val="center"/>
      </w:pPr>
      <w:r>
        <w:rPr>
          <w:rFonts w:ascii="Times New Roman" w:hAnsi="Times New Roman" w:cs="Times New Roman"/>
          <w:b/>
          <w:sz w:val="24"/>
        </w:rPr>
        <w:t>с нанесенными линиями фасона изделия и необходимыми надписями</w:t>
      </w:r>
    </w:p>
    <w:p w:rsidR="00886BB4" w:rsidRDefault="00886BB4">
      <w:pPr>
        <w:jc w:val="right"/>
        <w:rPr>
          <w:rFonts w:ascii="Times New Roman" w:hAnsi="Times New Roman" w:cs="Times New Roman"/>
          <w:b/>
          <w:i/>
          <w:sz w:val="24"/>
        </w:rPr>
      </w:pPr>
    </w:p>
    <w:p w:rsidR="00886BB4" w:rsidRDefault="00FA3876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Шифр участника____________</w:t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FA387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1652270</wp:posOffset>
            </wp:positionH>
            <wp:positionV relativeFrom="paragraph">
              <wp:posOffset>55245</wp:posOffset>
            </wp:positionV>
            <wp:extent cx="2848610" cy="5611495"/>
            <wp:effectExtent l="0" t="0" r="0" b="0"/>
            <wp:wrapSquare wrapText="largest"/>
            <wp:docPr id="5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561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b/>
          <w:sz w:val="24"/>
        </w:rPr>
      </w:pPr>
    </w:p>
    <w:p w:rsidR="00886BB4" w:rsidRDefault="00886BB4">
      <w:pPr>
        <w:jc w:val="center"/>
        <w:rPr>
          <w:rFonts w:ascii="Times New Roman" w:hAnsi="Times New Roman" w:cs="Times New Roman"/>
          <w:sz w:val="24"/>
        </w:rPr>
      </w:pPr>
    </w:p>
    <w:p w:rsidR="00886BB4" w:rsidRDefault="006C4AED">
      <w:pPr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pict>
          <v:rect id="Поле 5" o:spid="_x0000_s1026" style="position:absolute;left:0;text-align:left;margin-left:267.45pt;margin-top:98.2pt;width:25pt;height:127.75pt;z-index:251659776" strokecolor="white" strokeweight=".18mm">
            <v:fill color2="black" o:detectmouseclick="t"/>
            <v:stroke joinstyle="round"/>
            <v:textbox style="layout-flow:vertical;mso-layout-flow-alt:bottom-to-top">
              <w:txbxContent>
                <w:p w:rsidR="00886BB4" w:rsidRDefault="00FA3876">
                  <w:pPr>
                    <w:pStyle w:val="ac"/>
                    <w:spacing w:after="200" w:line="276" w:lineRule="auto"/>
                  </w:pPr>
                  <w:r>
                    <w:rPr>
                      <w:rFonts w:ascii="Calibri" w:eastAsia="Calibri" w:hAnsi="Calibri" w:cstheme="minorBidi"/>
                      <w:color w:val="00000A"/>
                      <w:sz w:val="22"/>
                      <w:szCs w:val="22"/>
                    </w:rPr>
                    <w:t xml:space="preserve">                        Сгиб ткани</w:t>
                  </w:r>
                </w:p>
                <w:p w:rsidR="00886BB4" w:rsidRDefault="00886BB4">
                  <w:pPr>
                    <w:pStyle w:val="ac"/>
                  </w:pPr>
                </w:p>
              </w:txbxContent>
            </v:textbox>
            <w10:wrap type="square"/>
          </v:rect>
        </w:pict>
      </w:r>
    </w:p>
    <w:p w:rsidR="00886BB4" w:rsidRDefault="00886BB4">
      <w:pPr>
        <w:jc w:val="center"/>
        <w:rPr>
          <w:rFonts w:asciiTheme="minorHAnsi" w:hAnsiTheme="minorHAnsi"/>
        </w:rPr>
      </w:pPr>
    </w:p>
    <w:p w:rsidR="00886BB4" w:rsidRDefault="00886BB4">
      <w:pPr>
        <w:jc w:val="center"/>
        <w:rPr>
          <w:rFonts w:asciiTheme="minorHAnsi" w:hAnsiTheme="minorHAnsi"/>
        </w:rPr>
      </w:pPr>
    </w:p>
    <w:p w:rsidR="00886BB4" w:rsidRDefault="00886BB4">
      <w:pPr>
        <w:jc w:val="center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</w:p>
    <w:p w:rsidR="00886BB4" w:rsidRDefault="00FA3876">
      <w:pPr>
        <w:spacing w:line="240" w:lineRule="auto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br w:type="page"/>
      </w:r>
    </w:p>
    <w:p w:rsidR="00886BB4" w:rsidRDefault="00FA3876">
      <w:pPr>
        <w:spacing w:after="200" w:line="276" w:lineRule="auto"/>
        <w:jc w:val="right"/>
        <w:rPr>
          <w:rFonts w:ascii="Times New Roman" w:eastAsia="Calibri" w:hAnsi="Times New Roman" w:cs="Times New Roman"/>
          <w:b/>
          <w:i/>
          <w:color w:val="00000A"/>
          <w:sz w:val="24"/>
        </w:rPr>
      </w:pPr>
      <w:r>
        <w:rPr>
          <w:rFonts w:ascii="Times New Roman" w:eastAsia="Calibri" w:hAnsi="Times New Roman" w:cs="Times New Roman"/>
          <w:b/>
          <w:i/>
          <w:color w:val="00000A"/>
          <w:sz w:val="24"/>
        </w:rPr>
        <w:lastRenderedPageBreak/>
        <w:t>Шифр участника____________</w:t>
      </w:r>
    </w:p>
    <w:p w:rsidR="00886BB4" w:rsidRDefault="00886BB4">
      <w:pPr>
        <w:spacing w:after="200" w:line="276" w:lineRule="auto"/>
        <w:jc w:val="right"/>
        <w:rPr>
          <w:rFonts w:ascii="Times New Roman" w:eastAsia="Calibri" w:hAnsi="Times New Roman" w:cs="Times New Roman"/>
          <w:b/>
          <w:color w:val="00000A"/>
          <w:sz w:val="24"/>
        </w:rPr>
      </w:pPr>
    </w:p>
    <w:p w:rsidR="00886BB4" w:rsidRDefault="00FA3876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A"/>
          <w:sz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</w:rPr>
        <w:t>Результаты моделирования</w:t>
      </w: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</w:pPr>
    </w:p>
    <w:p w:rsidR="00886BB4" w:rsidRDefault="00886BB4">
      <w:pPr>
        <w:jc w:val="center"/>
        <w:rPr>
          <w:rFonts w:ascii="Times New Roman" w:hAnsi="Times New Roman" w:cs="Times New Roman"/>
          <w:b/>
          <w:i/>
          <w:sz w:val="24"/>
        </w:rPr>
      </w:pPr>
    </w:p>
    <w:p w:rsidR="00886BB4" w:rsidRDefault="00FA3876">
      <w:pPr>
        <w:spacing w:line="240" w:lineRule="auto"/>
        <w:rPr>
          <w:rFonts w:ascii="Times New Roman" w:eastAsia="Calibri" w:hAnsi="Times New Roman" w:cs="Times New Roman"/>
          <w:b/>
          <w:color w:val="00000A"/>
          <w:sz w:val="24"/>
        </w:rPr>
      </w:pPr>
      <w:r>
        <w:br w:type="page"/>
      </w:r>
    </w:p>
    <w:p w:rsidR="00886BB4" w:rsidRDefault="00FA3876">
      <w:pPr>
        <w:spacing w:line="240" w:lineRule="auto"/>
        <w:jc w:val="center"/>
      </w:pPr>
      <w:r>
        <w:rPr>
          <w:rFonts w:ascii="Times New Roman" w:eastAsia="Calibri" w:hAnsi="Times New Roman" w:cs="Times New Roman"/>
          <w:b/>
          <w:color w:val="00000A"/>
          <w:sz w:val="24"/>
        </w:rPr>
        <w:lastRenderedPageBreak/>
        <w:t xml:space="preserve">Карта пооперационного контроля </w:t>
      </w:r>
    </w:p>
    <w:p w:rsidR="00886BB4" w:rsidRDefault="00FA3876">
      <w:pPr>
        <w:spacing w:line="240" w:lineRule="auto"/>
        <w:jc w:val="center"/>
      </w:pPr>
      <w:r>
        <w:rPr>
          <w:rFonts w:ascii="Times New Roman" w:eastAsia="Calibri" w:hAnsi="Times New Roman" w:cs="Times New Roman"/>
          <w:b/>
          <w:color w:val="00000A"/>
          <w:sz w:val="24"/>
        </w:rPr>
        <w:t xml:space="preserve"> «Моделирование фартука»</w:t>
      </w:r>
    </w:p>
    <w:p w:rsidR="00886BB4" w:rsidRDefault="00886BB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</w:rPr>
      </w:pPr>
    </w:p>
    <w:p w:rsidR="00886BB4" w:rsidRDefault="00886BB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A"/>
          <w:sz w:val="22"/>
          <w:szCs w:val="22"/>
        </w:rPr>
      </w:pPr>
    </w:p>
    <w:p w:rsidR="00886BB4" w:rsidRDefault="00FA3876">
      <w:pPr>
        <w:spacing w:line="240" w:lineRule="auto"/>
        <w:jc w:val="right"/>
        <w:rPr>
          <w:sz w:val="22"/>
          <w:szCs w:val="22"/>
        </w:rPr>
      </w:pPr>
      <w:r>
        <w:rPr>
          <w:rFonts w:ascii="Times New Roman" w:eastAsia="Calibri" w:hAnsi="Times New Roman" w:cs="Times New Roman"/>
          <w:b/>
          <w:i/>
          <w:color w:val="00000A"/>
          <w:sz w:val="22"/>
          <w:szCs w:val="22"/>
        </w:rPr>
        <w:t>Шифр участника____________</w:t>
      </w:r>
    </w:p>
    <w:p w:rsidR="00886BB4" w:rsidRDefault="00886BB4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0A"/>
          <w:sz w:val="22"/>
          <w:szCs w:val="22"/>
        </w:rPr>
      </w:pPr>
    </w:p>
    <w:tbl>
      <w:tblPr>
        <w:tblW w:w="9571" w:type="dxa"/>
        <w:tblInd w:w="-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92" w:type="dxa"/>
        </w:tblCellMar>
        <w:tblLook w:val="04A0" w:firstRow="1" w:lastRow="0" w:firstColumn="1" w:lastColumn="0" w:noHBand="0" w:noVBand="1"/>
      </w:tblPr>
      <w:tblGrid>
        <w:gridCol w:w="5353"/>
        <w:gridCol w:w="1985"/>
        <w:gridCol w:w="2233"/>
      </w:tblGrid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hAnsi="Times New Roman" w:cs="Times New Roman"/>
                <w:color w:val="00000A"/>
                <w:sz w:val="22"/>
                <w:szCs w:val="22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Максимальные баллы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По факту</w:t>
            </w:r>
          </w:p>
        </w:tc>
      </w:tr>
      <w:tr w:rsidR="00886BB4">
        <w:trPr>
          <w:trHeight w:val="467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. Нанесение линий фасона на основу чертежа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rPr>
          <w:trHeight w:val="414"/>
        </w:trPr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1. Нанесение линии </w:t>
            </w:r>
            <w:r w:rsidR="00DE330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отрезной детали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на нижней части фартука</w:t>
            </w:r>
          </w:p>
          <w:p w:rsidR="00886BB4" w:rsidRDefault="00886BB4">
            <w:pPr>
              <w:spacing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DE3300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 w:rsidP="00DE3300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2. Расширение боковой части фартука по линии </w:t>
            </w:r>
            <w:r w:rsidR="00DE330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низа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DE33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  <w:p w:rsidR="00DE3300" w:rsidRDefault="00DE3300">
            <w:pPr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2579D5" w:rsidP="00DE3300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FA3876">
              <w:rPr>
                <w:rFonts w:ascii="Times New Roman" w:hAnsi="Times New Roman"/>
                <w:sz w:val="22"/>
                <w:szCs w:val="22"/>
              </w:rPr>
              <w:t>. Нанесение линий «разрезать»</w:t>
            </w:r>
            <w:r w:rsidR="00DE3300">
              <w:rPr>
                <w:rFonts w:ascii="Times New Roman" w:hAnsi="Times New Roman"/>
                <w:sz w:val="22"/>
                <w:szCs w:val="22"/>
              </w:rPr>
              <w:t xml:space="preserve"> и «раздвинуть»</w:t>
            </w:r>
            <w:r w:rsidR="00FA3876">
              <w:rPr>
                <w:rFonts w:ascii="Times New Roman" w:hAnsi="Times New Roman"/>
                <w:sz w:val="22"/>
                <w:szCs w:val="22"/>
              </w:rPr>
              <w:t xml:space="preserve"> на </w:t>
            </w:r>
            <w:r w:rsidR="00DE3300">
              <w:rPr>
                <w:rFonts w:ascii="Times New Roman" w:hAnsi="Times New Roman"/>
                <w:sz w:val="22"/>
                <w:szCs w:val="22"/>
              </w:rPr>
              <w:t>отрезной детали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2579D5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2579D5" w:rsidRDefault="002579D5" w:rsidP="006C4AED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2579D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Уменьшение </w:t>
            </w:r>
            <w:r w:rsidR="006C4AED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размера </w:t>
            </w:r>
            <w:bookmarkStart w:id="2" w:name="_GoBack"/>
            <w:bookmarkEnd w:id="2"/>
            <w:r w:rsidRPr="002579D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нагрудника на ширину бретели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2579D5" w:rsidRDefault="002579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2579D5" w:rsidRDefault="002579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2579D5" w:rsidP="00DE3300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</w:t>
            </w:r>
            <w:r w:rsidR="00FA387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. Наличие надписи на чертеже «отрезать», «расширить»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DE3300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DE3300" w:rsidRDefault="002579D5" w:rsidP="002579D5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6. Изменение</w:t>
            </w:r>
            <w:r w:rsidR="00DE3300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верхнего среза 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нагрудника </w:t>
            </w:r>
            <w:r w:rsidRPr="002579D5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«на угол»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DE3300" w:rsidRDefault="002579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  <w:p w:rsidR="002579D5" w:rsidRDefault="002579D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2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DE3300" w:rsidRDefault="00DE330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II. Подготовка выкройки к раскрою: </w:t>
            </w:r>
          </w:p>
          <w:p w:rsidR="00886BB4" w:rsidRDefault="00886BB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A"/>
                <w:sz w:val="22"/>
              </w:rPr>
            </w:pP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7. Наличие надписей названия деталей</w:t>
            </w:r>
          </w:p>
          <w:p w:rsidR="00886BB4" w:rsidRDefault="00886BB4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8. Указание количества деталей</w:t>
            </w:r>
          </w:p>
          <w:p w:rsidR="00886BB4" w:rsidRDefault="00886BB4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9. Наличие направления нити основы на деталях фартука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10.Указание сгиба и линии середины </w:t>
            </w:r>
          </w:p>
          <w:p w:rsidR="00886BB4" w:rsidRDefault="00886BB4">
            <w:pPr>
              <w:spacing w:line="240" w:lineRule="auto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11. </w:t>
            </w:r>
            <w:r w:rsidR="002579D5">
              <w:rPr>
                <w:rFonts w:ascii="Times New Roman" w:hAnsi="Times New Roman"/>
                <w:sz w:val="22"/>
                <w:szCs w:val="22"/>
              </w:rPr>
              <w:t>Полный комплект деталей кроя (5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шт.)</w:t>
            </w:r>
          </w:p>
          <w:p w:rsidR="00886BB4" w:rsidRDefault="00886BB4">
            <w:pPr>
              <w:spacing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</w:t>
            </w:r>
            <w:bookmarkStart w:id="3" w:name="__DdeLink__739_819229371"/>
            <w:bookmarkEnd w:id="3"/>
            <w:r>
              <w:rPr>
                <w:rFonts w:ascii="Times New Roman" w:hAnsi="Times New Roman"/>
                <w:sz w:val="22"/>
                <w:szCs w:val="22"/>
              </w:rPr>
              <w:t>Указание припусков на обработку</w:t>
            </w:r>
          </w:p>
          <w:p w:rsidR="00886BB4" w:rsidRDefault="00886BB4">
            <w:pPr>
              <w:spacing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 Указание знака «сборка»</w:t>
            </w:r>
          </w:p>
          <w:p w:rsidR="00886BB4" w:rsidRDefault="00886BB4">
            <w:pPr>
              <w:spacing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14. Аккуратность выполнения работы</w:t>
            </w:r>
          </w:p>
          <w:p w:rsidR="00886BB4" w:rsidRDefault="00886BB4">
            <w:pPr>
              <w:spacing w:line="240" w:lineRule="auto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2"/>
                <w:szCs w:val="22"/>
              </w:rPr>
              <w:t>3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  <w:tr w:rsidR="00886BB4">
        <w:tc>
          <w:tcPr>
            <w:tcW w:w="535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</w:p>
          <w:p w:rsidR="00886BB4" w:rsidRDefault="00FA3876">
            <w:pPr>
              <w:spacing w:line="240" w:lineRule="auto"/>
              <w:jc w:val="right"/>
              <w:rPr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  <w:p w:rsidR="00886BB4" w:rsidRDefault="00FA3876">
            <w:pPr>
              <w:spacing w:line="240" w:lineRule="auto"/>
              <w:jc w:val="center"/>
              <w:rPr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color w:val="00000A"/>
                <w:sz w:val="22"/>
                <w:szCs w:val="22"/>
              </w:rPr>
              <w:t>20</w:t>
            </w:r>
          </w:p>
        </w:tc>
        <w:tc>
          <w:tcPr>
            <w:tcW w:w="2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92" w:type="dxa"/>
            </w:tcMar>
          </w:tcPr>
          <w:p w:rsidR="00886BB4" w:rsidRDefault="00886BB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22"/>
              </w:rPr>
            </w:pPr>
          </w:p>
        </w:tc>
      </w:tr>
    </w:tbl>
    <w:p w:rsidR="00886BB4" w:rsidRDefault="00886BB4">
      <w:pPr>
        <w:jc w:val="center"/>
      </w:pPr>
    </w:p>
    <w:sectPr w:rsidR="00886BB4" w:rsidSect="00886BB4">
      <w:pgSz w:w="11906" w:h="16838"/>
      <w:pgMar w:top="1134" w:right="850" w:bottom="1134" w:left="1701" w:header="0" w:footer="0" w:gutter="0"/>
      <w:cols w:space="720"/>
      <w:formProt w:val="0"/>
      <w:docGrid w:linePitch="371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80C71"/>
    <w:multiLevelType w:val="multilevel"/>
    <w:tmpl w:val="F00ED0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1E11EA"/>
    <w:multiLevelType w:val="multilevel"/>
    <w:tmpl w:val="D5EC66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BB4"/>
    <w:rsid w:val="002579D5"/>
    <w:rsid w:val="00507967"/>
    <w:rsid w:val="00546E84"/>
    <w:rsid w:val="00626BBE"/>
    <w:rsid w:val="006C4AED"/>
    <w:rsid w:val="00886BB4"/>
    <w:rsid w:val="00A24EF4"/>
    <w:rsid w:val="00A7788F"/>
    <w:rsid w:val="00DE3300"/>
    <w:rsid w:val="00FA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D1"/>
    <w:pPr>
      <w:spacing w:line="200" w:lineRule="atLeast"/>
    </w:pPr>
    <w:rPr>
      <w:rFonts w:ascii="Lucida Sans" w:eastAsia="Tahoma" w:hAnsi="Lucida Sans" w:cs="Liberation Sans"/>
      <w:color w:val="000000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71A6C"/>
    <w:rPr>
      <w:rFonts w:ascii="Tahoma" w:eastAsia="Tahoma" w:hAnsi="Tahoma" w:cs="Tahoma"/>
      <w:color w:val="000000"/>
      <w:sz w:val="16"/>
      <w:szCs w:val="16"/>
    </w:rPr>
  </w:style>
  <w:style w:type="paragraph" w:customStyle="1" w:styleId="a4">
    <w:name w:val="Заголовок"/>
    <w:basedOn w:val="a"/>
    <w:next w:val="a5"/>
    <w:qFormat/>
    <w:rsid w:val="00886BB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886BB4"/>
    <w:pPr>
      <w:spacing w:after="140" w:line="288" w:lineRule="auto"/>
    </w:pPr>
  </w:style>
  <w:style w:type="paragraph" w:styleId="a6">
    <w:name w:val="List"/>
    <w:basedOn w:val="a5"/>
    <w:rsid w:val="00886BB4"/>
    <w:rPr>
      <w:rFonts w:cs="Lucida Sans"/>
    </w:rPr>
  </w:style>
  <w:style w:type="paragraph" w:customStyle="1" w:styleId="1">
    <w:name w:val="Название объекта1"/>
    <w:basedOn w:val="a"/>
    <w:qFormat/>
    <w:rsid w:val="00886BB4"/>
    <w:pPr>
      <w:suppressLineNumbers/>
      <w:spacing w:before="120" w:after="120"/>
    </w:pPr>
    <w:rPr>
      <w:rFonts w:cs="Lucida Sans"/>
      <w:i/>
      <w:iCs/>
      <w:sz w:val="24"/>
    </w:rPr>
  </w:style>
  <w:style w:type="paragraph" w:styleId="a7">
    <w:name w:val="index heading"/>
    <w:basedOn w:val="a"/>
    <w:qFormat/>
    <w:rsid w:val="00886BB4"/>
    <w:pPr>
      <w:suppressLineNumbers/>
    </w:pPr>
    <w:rPr>
      <w:rFonts w:cs="Lucida Sans"/>
    </w:rPr>
  </w:style>
  <w:style w:type="paragraph" w:styleId="a8">
    <w:name w:val="caption"/>
    <w:basedOn w:val="a"/>
    <w:qFormat/>
    <w:rsid w:val="00886BB4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a9">
    <w:name w:val="Содержимое таблицы"/>
    <w:basedOn w:val="a"/>
    <w:qFormat/>
    <w:rsid w:val="001E34D1"/>
    <w:pPr>
      <w:suppressLineNumbers/>
    </w:pPr>
  </w:style>
  <w:style w:type="paragraph" w:styleId="aa">
    <w:name w:val="Balloon Text"/>
    <w:basedOn w:val="a"/>
    <w:uiPriority w:val="99"/>
    <w:semiHidden/>
    <w:unhideWhenUsed/>
    <w:qFormat/>
    <w:rsid w:val="00271A6C"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27C66"/>
    <w:pPr>
      <w:spacing w:after="200" w:line="276" w:lineRule="auto"/>
      <w:ind w:left="720"/>
      <w:contextualSpacing/>
    </w:pPr>
    <w:rPr>
      <w:rFonts w:ascii="Calibri" w:eastAsia="Calibri" w:hAnsi="Calibri" w:cstheme="minorBidi"/>
      <w:color w:val="00000A"/>
      <w:sz w:val="22"/>
      <w:szCs w:val="22"/>
    </w:rPr>
  </w:style>
  <w:style w:type="paragraph" w:customStyle="1" w:styleId="ac">
    <w:name w:val="Содержимое врезки"/>
    <w:basedOn w:val="a"/>
    <w:qFormat/>
    <w:rsid w:val="00886BB4"/>
  </w:style>
  <w:style w:type="paragraph" w:customStyle="1" w:styleId="ad">
    <w:name w:val="Заголовок таблицы"/>
    <w:basedOn w:val="a9"/>
    <w:qFormat/>
    <w:rsid w:val="00886B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Марина</cp:lastModifiedBy>
  <cp:revision>18</cp:revision>
  <cp:lastPrinted>2017-10-12T14:05:00Z</cp:lastPrinted>
  <dcterms:created xsi:type="dcterms:W3CDTF">2016-10-15T08:21:00Z</dcterms:created>
  <dcterms:modified xsi:type="dcterms:W3CDTF">2018-10-18T17:22:00Z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